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21" w:rsidRPr="003819F0" w:rsidRDefault="00AE7721" w:rsidP="0018487B">
      <w:pPr>
        <w:jc w:val="center"/>
        <w:rPr>
          <w:rFonts w:ascii="Times New Roman" w:hAnsi="Times New Roman"/>
          <w:b/>
          <w:sz w:val="24"/>
          <w:szCs w:val="24"/>
        </w:rPr>
      </w:pPr>
      <w:r w:rsidRPr="00FB0BC1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2.25pt;height:710.25pt">
            <v:imagedata r:id="rId4" o:title=""/>
          </v:shape>
        </w:pict>
      </w:r>
      <w:r w:rsidRPr="003819F0">
        <w:rPr>
          <w:rFonts w:ascii="Times New Roman" w:hAnsi="Times New Roman"/>
          <w:b/>
          <w:sz w:val="24"/>
          <w:szCs w:val="24"/>
        </w:rPr>
        <w:t>Личностные, метапредметные и предметные результаты освоения программы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 xml:space="preserve">В результате освоения основ декоративно-прикладного искусства учащиеся должны получить 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Знания: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о современном декоративно- прикладном искусстве;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о кубанских промыслах, истории казачества;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расширить знания в области композиции, формообразования, цветоведения;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об объемном конструировании из бумаги ( оригами, папье-маше)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о хохломской  росписи и ее отличительных особенностях;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о кубанском народном костюме, о кубанской вышивке;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о разных способах изготовления  украшений из различных материалов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Умения: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Трансформировать бумагу, картон в объемные элементы;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Решать художественно-творческие задачи на основе творческих принципов народного искусства( повтор,вариации,импровизация);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Свободно рисовать кистью элементы растительно7го и геометрического орнамента;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Лепить разными способами;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Привлекать к работе над орнаментом произведения кубанских мастеров;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Создавать законченное произведение декоративно-прикладного искусства, отвечающее эстетическим и художественным требованиям;</w:t>
      </w:r>
    </w:p>
    <w:p w:rsidR="00AE7721" w:rsidRPr="0018487B" w:rsidRDefault="00AE7721" w:rsidP="00CA0B72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Вести исследовательскую работу в рамке разработки творческих проектов;</w:t>
      </w:r>
    </w:p>
    <w:p w:rsidR="00AE7721" w:rsidRDefault="00AE7721" w:rsidP="0018487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8487B">
        <w:rPr>
          <w:rFonts w:ascii="Times New Roman" w:hAnsi="Times New Roman"/>
          <w:b/>
          <w:sz w:val="24"/>
          <w:szCs w:val="24"/>
          <w:u w:val="single"/>
        </w:rPr>
        <w:t>Содержание программы:</w:t>
      </w:r>
    </w:p>
    <w:p w:rsidR="00AE7721" w:rsidRPr="00F97683" w:rsidRDefault="00AE7721" w:rsidP="0018487B">
      <w:pPr>
        <w:jc w:val="center"/>
        <w:rPr>
          <w:rFonts w:ascii="Times New Roman" w:hAnsi="Times New Roman"/>
          <w:sz w:val="24"/>
          <w:szCs w:val="24"/>
        </w:rPr>
      </w:pPr>
      <w:r w:rsidRPr="00F97683">
        <w:rPr>
          <w:rFonts w:ascii="Times New Roman" w:hAnsi="Times New Roman"/>
          <w:sz w:val="24"/>
          <w:szCs w:val="24"/>
        </w:rPr>
        <w:t>1 год обучения (34 часа)</w:t>
      </w:r>
    </w:p>
    <w:p w:rsidR="00AE7721" w:rsidRPr="0018487B" w:rsidRDefault="00AE7721" w:rsidP="00CA0B72">
      <w:pPr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Вводное занятие</w:t>
      </w:r>
      <w:r w:rsidRPr="0018487B">
        <w:rPr>
          <w:rFonts w:ascii="Times New Roman" w:hAnsi="Times New Roman"/>
          <w:sz w:val="24"/>
          <w:szCs w:val="24"/>
        </w:rPr>
        <w:t>. Инструктаж по т/б (1час)</w:t>
      </w:r>
    </w:p>
    <w:p w:rsidR="00AE7721" w:rsidRPr="0018487B" w:rsidRDefault="00AE7721" w:rsidP="00CA0B72">
      <w:pPr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Аппликация. (3час)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Перевод рисунка на основу. Подбор ткани.</w:t>
      </w:r>
      <w:r w:rsidRPr="0018487B">
        <w:rPr>
          <w:rFonts w:ascii="Times New Roman" w:hAnsi="Times New Roman"/>
          <w:b/>
          <w:sz w:val="24"/>
          <w:szCs w:val="24"/>
        </w:rPr>
        <w:t xml:space="preserve"> </w:t>
      </w:r>
      <w:r w:rsidRPr="0018487B">
        <w:rPr>
          <w:rFonts w:ascii="Times New Roman" w:hAnsi="Times New Roman"/>
          <w:sz w:val="24"/>
          <w:szCs w:val="24"/>
        </w:rPr>
        <w:t>Вырезание шаблонов и деталей.</w:t>
      </w:r>
      <w:r w:rsidRPr="0018487B">
        <w:rPr>
          <w:rFonts w:ascii="Times New Roman" w:hAnsi="Times New Roman"/>
          <w:b/>
          <w:sz w:val="24"/>
          <w:szCs w:val="24"/>
        </w:rPr>
        <w:t xml:space="preserve"> </w:t>
      </w:r>
      <w:r w:rsidRPr="0018487B">
        <w:rPr>
          <w:rFonts w:ascii="Times New Roman" w:hAnsi="Times New Roman"/>
          <w:sz w:val="24"/>
          <w:szCs w:val="24"/>
        </w:rPr>
        <w:t>Наклеивание деталей Оформление панно.</w:t>
      </w:r>
      <w:r w:rsidRPr="0018487B">
        <w:rPr>
          <w:rFonts w:ascii="Times New Roman" w:hAnsi="Times New Roman"/>
          <w:b/>
          <w:sz w:val="24"/>
          <w:szCs w:val="24"/>
        </w:rPr>
        <w:t xml:space="preserve"> </w:t>
      </w:r>
      <w:r w:rsidRPr="0018487B">
        <w:rPr>
          <w:rFonts w:ascii="Times New Roman" w:hAnsi="Times New Roman"/>
          <w:sz w:val="24"/>
          <w:szCs w:val="24"/>
        </w:rPr>
        <w:t>Перевод рисунка на стекло.</w:t>
      </w:r>
      <w:r w:rsidRPr="0018487B">
        <w:rPr>
          <w:rFonts w:ascii="Times New Roman" w:hAnsi="Times New Roman"/>
          <w:b/>
          <w:sz w:val="24"/>
          <w:szCs w:val="24"/>
        </w:rPr>
        <w:t xml:space="preserve"> </w:t>
      </w:r>
      <w:r w:rsidRPr="0018487B">
        <w:rPr>
          <w:rFonts w:ascii="Times New Roman" w:hAnsi="Times New Roman"/>
          <w:sz w:val="24"/>
          <w:szCs w:val="24"/>
        </w:rPr>
        <w:t>Заполнение фрагментов пластилином.</w:t>
      </w:r>
      <w:r w:rsidRPr="0018487B">
        <w:rPr>
          <w:rFonts w:ascii="Times New Roman" w:hAnsi="Times New Roman"/>
          <w:b/>
          <w:sz w:val="24"/>
          <w:szCs w:val="24"/>
        </w:rPr>
        <w:t xml:space="preserve"> </w:t>
      </w:r>
      <w:r w:rsidRPr="0018487B">
        <w:rPr>
          <w:rFonts w:ascii="Times New Roman" w:hAnsi="Times New Roman"/>
          <w:sz w:val="24"/>
          <w:szCs w:val="24"/>
        </w:rPr>
        <w:t xml:space="preserve">Оформление панно. 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Кубанская народная куколка. (1час)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Подготовка деталей (лоскутов). Соединение деталей. Выставка работ.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Мягкая игрушка. (1час)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Вырезание выкроек. Соединение деталей. Набивка деталей.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Панно из природного материала. (1час)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Подготовка фона. Изготовление панно. Оформление работы.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Цветы из шелковых лент. (1час)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Сборка лент. Изготовление стебля. Оформление работы.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Аппликация из бумаги. (1час)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Вырезание из шаблонов. Наклеивание на фон. Оформление  работы.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Изготовление объемных цветов из ткани. (2часа)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Вырезание шаблонов. Соединение деталей  петельным швов. Собрание цветов. Изготовление листьев. Оформление стебля. Сбор цветка.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Папье-маше. (3 часа)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Подготовка фруктов. Подготовка бумаги. Подготовка клея. Оклеивание формы. Сушка формы. Покраска формы. Покрытие лаком.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Соленое тесто. (4 часа)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Подготовка фона. Подготовка инструментов и приспособлений. Подготовка теста. Покраска теста. Изготовление фигурок. Сушка фигурок. Изготовление композиции.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Вышивка крестиком. Кубанская народная вышивка. (1 час)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Обработка канвы.  Выполнение первых стежков. Вышивание.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Куклы (2 часа)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Оформление кубанских кукол. Куклы из ткани на каркасе.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Панно (2 часа)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Изготовление декоративного панно «Кубанские просторы»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Мозаика (2 часа)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Мозаика .Изготовление панно. Оформление работы.</w:t>
      </w:r>
    </w:p>
    <w:p w:rsidR="00AE7721" w:rsidRDefault="00AE7721" w:rsidP="001848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Лепка ( 3 часа)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Лепка из глины. Знакомство с основными правилами. Лепка животных. Лепка кубанских народных предметов быта.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Панно из шерстяных нитей (2часа)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Подготовка основы. Подготовка нитей.  Нанесение рисунка на основу. Нанесение клея. Выкладывание нитей. Оформление работы.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Волшебная паутинка. (3 часа)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Намотка нитей на шар. Просушка коконов. Соединение деталей. Изготовление цветов.</w:t>
      </w:r>
    </w:p>
    <w:p w:rsidR="00AE7721" w:rsidRPr="0018487B" w:rsidRDefault="00AE7721" w:rsidP="0018487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18487B">
        <w:rPr>
          <w:rFonts w:ascii="Times New Roman" w:hAnsi="Times New Roman"/>
          <w:b/>
          <w:sz w:val="24"/>
          <w:szCs w:val="24"/>
        </w:rPr>
        <w:t>Итоговое занятие (1 час)</w:t>
      </w:r>
    </w:p>
    <w:p w:rsidR="00AE7721" w:rsidRDefault="00AE7721" w:rsidP="0018487B">
      <w:pPr>
        <w:spacing w:line="240" w:lineRule="auto"/>
        <w:rPr>
          <w:rFonts w:ascii="Times New Roman" w:hAnsi="Times New Roman"/>
          <w:sz w:val="24"/>
          <w:szCs w:val="24"/>
        </w:rPr>
      </w:pPr>
      <w:r w:rsidRPr="0018487B">
        <w:rPr>
          <w:rFonts w:ascii="Times New Roman" w:hAnsi="Times New Roman"/>
          <w:sz w:val="24"/>
          <w:szCs w:val="24"/>
        </w:rPr>
        <w:t>Выставка работ.</w:t>
      </w:r>
    </w:p>
    <w:p w:rsidR="00AE7721" w:rsidRDefault="00AE7721" w:rsidP="0018487B">
      <w:pPr>
        <w:jc w:val="center"/>
        <w:rPr>
          <w:rFonts w:ascii="Times New Roman" w:hAnsi="Times New Roman"/>
          <w:sz w:val="24"/>
          <w:szCs w:val="24"/>
        </w:rPr>
      </w:pPr>
    </w:p>
    <w:p w:rsidR="00AE7721" w:rsidRDefault="00AE7721" w:rsidP="001848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AE7721" w:rsidRPr="0018487B" w:rsidRDefault="00AE7721" w:rsidP="0018487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год обучения</w:t>
      </w:r>
    </w:p>
    <w:tbl>
      <w:tblPr>
        <w:tblW w:w="1039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71"/>
        <w:gridCol w:w="4500"/>
        <w:gridCol w:w="900"/>
        <w:gridCol w:w="3420"/>
      </w:tblGrid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42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 обучающихся</w:t>
            </w: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 w:rsidRPr="0018487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Вводное занятие</w:t>
            </w:r>
            <w:r w:rsidRPr="0018487B">
              <w:rPr>
                <w:rFonts w:ascii="Times New Roman" w:hAnsi="Times New Roman"/>
                <w:sz w:val="24"/>
                <w:szCs w:val="24"/>
              </w:rPr>
              <w:t>. Инструктаж по т/б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vMerge w:val="restart"/>
          </w:tcPr>
          <w:p w:rsidR="00AE7721" w:rsidRPr="0018487B" w:rsidRDefault="00AE7721" w:rsidP="00CA0B72">
            <w:pPr>
              <w:pStyle w:val="NormalWeb"/>
            </w:pPr>
            <w:r w:rsidRPr="0018487B">
              <w:rPr>
                <w:b/>
                <w:bCs/>
                <w:i/>
                <w:iCs/>
              </w:rPr>
              <w:t>Личностные УУД:</w:t>
            </w:r>
            <w:r w:rsidRPr="0018487B">
              <w:rPr>
                <w:rStyle w:val="apple-converted-space"/>
              </w:rPr>
              <w:t> </w:t>
            </w:r>
            <w:r w:rsidRPr="0018487B">
              <w:t>выражают положительное отношение к процессу познания: проявляют внимание, удивление, желание больше знать; применяют правила делового сотрудничества; сравнивают разные точки зрения; считаются с мнением товарищей; проявляют терпение и доброжелательность, доверие к собеседнику (соучастнику) деятельности.</w:t>
            </w:r>
          </w:p>
          <w:p w:rsidR="00AE7721" w:rsidRPr="0018487B" w:rsidRDefault="00AE7721" w:rsidP="00CA0B72">
            <w:pPr>
              <w:pStyle w:val="NormalWeb"/>
            </w:pPr>
            <w:r w:rsidRPr="0018487B">
              <w:rPr>
                <w:b/>
                <w:bCs/>
                <w:i/>
                <w:iCs/>
              </w:rPr>
              <w:t>Регулятивные УУД:</w:t>
            </w:r>
            <w:r w:rsidRPr="0018487B">
              <w:rPr>
                <w:rStyle w:val="apple-converted-space"/>
              </w:rPr>
              <w:t> </w:t>
            </w:r>
            <w:r w:rsidRPr="0018487B">
              <w:t>планируют решение учебной задачи: выстраивают последовательность необходимых операций (алгоритм действий); осуществляют итоговый контроль деятельности («что сделано») и пооперационный контроль («как выполнена каждая операция, входящая в состав учебного действия»).</w:t>
            </w:r>
          </w:p>
          <w:p w:rsidR="00AE7721" w:rsidRPr="0018487B" w:rsidRDefault="00AE7721" w:rsidP="00CA0B72">
            <w:pPr>
              <w:pStyle w:val="NormalWeb"/>
            </w:pPr>
            <w:r w:rsidRPr="0018487B">
              <w:rPr>
                <w:b/>
                <w:bCs/>
                <w:i/>
                <w:iCs/>
              </w:rPr>
              <w:t>Познавательные УУД:</w:t>
            </w:r>
            <w:r w:rsidRPr="0018487B">
              <w:rPr>
                <w:rStyle w:val="apple-converted-space"/>
                <w:b/>
                <w:bCs/>
                <w:i/>
                <w:iCs/>
              </w:rPr>
              <w:t> </w:t>
            </w:r>
            <w:r w:rsidRPr="0018487B">
              <w:rPr>
                <w:i/>
                <w:iCs/>
              </w:rPr>
              <w:t>общеучебные</w:t>
            </w:r>
            <w:r w:rsidRPr="0018487B">
              <w:rPr>
                <w:rStyle w:val="apple-converted-space"/>
              </w:rPr>
              <w:t> </w:t>
            </w:r>
            <w:r w:rsidRPr="0018487B">
              <w:t>– владеют методом познания окружающего мира – наблюдением; воспроизводят по памяти информацию, необходимую для решения учебной задачи;</w:t>
            </w:r>
            <w:r w:rsidRPr="0018487B">
              <w:rPr>
                <w:rStyle w:val="apple-converted-space"/>
              </w:rPr>
              <w:t> </w:t>
            </w:r>
            <w:r w:rsidRPr="0018487B">
              <w:rPr>
                <w:i/>
                <w:iCs/>
              </w:rPr>
              <w:t>логические</w:t>
            </w:r>
            <w:r w:rsidRPr="0018487B">
              <w:t>–устанавливают причинно-следственные связи.</w:t>
            </w:r>
          </w:p>
          <w:p w:rsidR="00AE7721" w:rsidRPr="0018487B" w:rsidRDefault="00AE7721" w:rsidP="00CA0B72">
            <w:pPr>
              <w:pStyle w:val="NormalWeb"/>
            </w:pPr>
            <w:r w:rsidRPr="0018487B">
              <w:rPr>
                <w:b/>
                <w:bCs/>
                <w:i/>
                <w:iCs/>
              </w:rPr>
              <w:t>Коммуникативные УУД:</w:t>
            </w:r>
            <w:r w:rsidRPr="0018487B">
              <w:rPr>
                <w:rStyle w:val="apple-converted-space"/>
              </w:rPr>
              <w:t> </w:t>
            </w:r>
            <w:r w:rsidRPr="0018487B">
              <w:t>оформляют свои мысли в устной форме; в коммуникации строят понятные для товарищей высказывания, учитывающие, что они знают и видят, а что нет.</w:t>
            </w:r>
          </w:p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  <w:vMerge w:val="restart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 w:val="restart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Аппликация из ткани.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1.Перевод рисунка на основу. Подбор ткани.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2.Вырезание шаблонов и деталей.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3.Наклеивание деталей Оформление панно.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Аппликация из пластилина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1.Перевод рисунка на стекло.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2.Заполнение фрагментов пластилином.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3.Оформление панно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Аппликация из листьев.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1.Разработка эскиза.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2.Подготовка фона.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3.Выполнение аппликации.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rPr>
          <w:trHeight w:val="240"/>
        </w:trPr>
        <w:tc>
          <w:tcPr>
            <w:tcW w:w="1571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vMerge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Кубанская народная куколка.</w:t>
            </w: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Кубанская народная куколка.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1.Подготовка деталей (лоскутов)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2.Соединение деталей.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3.Выставка работ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Мягкая игрушка.</w:t>
            </w:r>
          </w:p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Мягкая игрушка.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1.Вырезание выкроек.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2.Соединение деталей.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3.Набивка деталей.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Панно из природного материала.</w:t>
            </w:r>
          </w:p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Панно из природного материала.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1.Подготовка фона.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2.Изготовление панно.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3.Оформление работы.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Цветы из шелковых лент.</w:t>
            </w:r>
          </w:p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Цветы из шелковых лент.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1.Сборка лент.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2.Изготовление стебля.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3.Оформление работы.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Аппликация</w:t>
            </w: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Аппликация из бумаги.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1.Вырезание из шаблонов.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2.Наклеивание на фон.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3.Оформление  работы.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Изготовление объемных цветов из ткани.</w:t>
            </w:r>
          </w:p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Изготовление объемных цветов из ткани.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1.Вырезание шаблонов.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2.Соединение деталей  петельным швов.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3.Собрание цветов.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1.Изготовление листьев.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2.Оформление стебля.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3.Сбор цветка.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Папье-маше.</w:t>
            </w:r>
          </w:p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Папье-маше.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Подготовка фруктов.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Подготовка бумаги.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Подготовка клея.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Оклеивание формы.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Сушка формы.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Покраска формы.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Покрытие лаком.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Соленое тесто.</w:t>
            </w:r>
          </w:p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Соленое тесто.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Подготовка фона.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Подготовка инструментов и приспособлений.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Подготовка теста.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Покраска теста.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Изготовление фигурок.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Сушка фигурок.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Изготовление композиции.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Вышивка крестиком.</w:t>
            </w: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Вышивка крестиком.Кубанская народная вышивка.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1.Обработка канвы.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2.Выполнение первых стежков.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3.Вышивание.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Куклы</w:t>
            </w: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Оформление кубанских кукол. Куклы из ткани на каркасе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Панно</w:t>
            </w: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Изготовление декоративного панно «Кубанские просторы»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Мозаика</w:t>
            </w: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Мозаика .Изготовление панно. Оформление работы.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Лепка из глины.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Знакомство с основными правилами.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Лепка животных.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 xml:space="preserve">Лепка </w:t>
            </w:r>
            <w:r w:rsidRPr="0018487B">
              <w:rPr>
                <w:rFonts w:ascii="Times New Roman" w:hAnsi="Times New Roman"/>
                <w:sz w:val="24"/>
                <w:szCs w:val="24"/>
              </w:rPr>
              <w:t>кубанских народных предметов быта.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Панно из шерстяных нитей</w:t>
            </w:r>
          </w:p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Панно из шерстяных нитей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Подготовка основы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Подготовка нитей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 xml:space="preserve">Нанесение рисунка на основу. 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Нанесение клея.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Выкладывание нитей 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Волшебная паутинка.</w:t>
            </w:r>
          </w:p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Волшебная паутинка.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Намотка нитей на шар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Просушка коконов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Соединение деталей.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Изготовление цветов</w:t>
            </w:r>
          </w:p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7721" w:rsidRPr="0018487B" w:rsidTr="0018487B">
        <w:tc>
          <w:tcPr>
            <w:tcW w:w="1571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487B">
              <w:rPr>
                <w:rFonts w:ascii="Times New Roman" w:hAnsi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4500" w:type="dxa"/>
          </w:tcPr>
          <w:p w:rsidR="00AE7721" w:rsidRPr="0018487B" w:rsidRDefault="00AE7721" w:rsidP="00F42B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 xml:space="preserve">Выставка работ </w:t>
            </w:r>
          </w:p>
        </w:tc>
        <w:tc>
          <w:tcPr>
            <w:tcW w:w="900" w:type="dxa"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8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vMerge/>
          </w:tcPr>
          <w:p w:rsidR="00AE7721" w:rsidRPr="0018487B" w:rsidRDefault="00AE7721" w:rsidP="00F42B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tbl>
      <w:tblPr>
        <w:tblpPr w:leftFromText="180" w:rightFromText="180" w:vertAnchor="text" w:horzAnchor="margin" w:tblpY="-1494"/>
        <w:tblW w:w="9700" w:type="dxa"/>
        <w:tblLook w:val="00A0"/>
      </w:tblPr>
      <w:tblGrid>
        <w:gridCol w:w="4968"/>
        <w:gridCol w:w="621"/>
        <w:gridCol w:w="4111"/>
      </w:tblGrid>
      <w:tr w:rsidR="00AE7721" w:rsidRPr="001E280E" w:rsidTr="008675D7">
        <w:trPr>
          <w:trHeight w:val="2397"/>
        </w:trPr>
        <w:tc>
          <w:tcPr>
            <w:tcW w:w="4968" w:type="dxa"/>
          </w:tcPr>
          <w:p w:rsidR="00AE7721" w:rsidRPr="001E280E" w:rsidRDefault="00AE7721" w:rsidP="008675D7">
            <w:pPr>
              <w:shd w:val="clear" w:color="auto" w:fill="FFFFFF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  <w:p w:rsidR="00AE7721" w:rsidRPr="001E280E" w:rsidRDefault="00AE7721" w:rsidP="008675D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  <w:p w:rsidR="00AE7721" w:rsidRPr="001E280E" w:rsidRDefault="00AE7721" w:rsidP="008675D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highlight w:val="green"/>
              </w:rPr>
            </w:pPr>
          </w:p>
          <w:p w:rsidR="00AE7721" w:rsidRPr="001E280E" w:rsidRDefault="00AE7721" w:rsidP="008675D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1E280E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AE7721" w:rsidRPr="001E280E" w:rsidRDefault="00AE7721" w:rsidP="008675D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721" w:rsidRPr="001E280E" w:rsidRDefault="00AE7721" w:rsidP="008675D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80E">
              <w:rPr>
                <w:rFonts w:ascii="Times New Roman" w:hAnsi="Times New Roman"/>
                <w:color w:val="000000"/>
              </w:rPr>
              <w:t xml:space="preserve">Протокол заседания методического объединения учителей предметников ООШ №9 </w:t>
            </w:r>
          </w:p>
          <w:p w:rsidR="00AE7721" w:rsidRPr="001E280E" w:rsidRDefault="00AE7721" w:rsidP="008675D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</w:rPr>
            </w:pPr>
            <w:r w:rsidRPr="001E280E">
              <w:rPr>
                <w:rFonts w:ascii="Times New Roman" w:hAnsi="Times New Roman"/>
                <w:color w:val="000000"/>
              </w:rPr>
              <w:t xml:space="preserve">от _____________ 2016  года  № 1 </w:t>
            </w:r>
          </w:p>
          <w:p w:rsidR="00AE7721" w:rsidRPr="001E280E" w:rsidRDefault="00AE7721" w:rsidP="008675D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  <w:r w:rsidRPr="001E280E">
              <w:rPr>
                <w:rFonts w:ascii="Times New Roman" w:hAnsi="Times New Roman"/>
                <w:color w:val="000000"/>
              </w:rPr>
              <w:t>___________         Панкова Р.Н.</w:t>
            </w:r>
          </w:p>
          <w:p w:rsidR="00AE7721" w:rsidRPr="001E280E" w:rsidRDefault="00AE7721" w:rsidP="008675D7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621" w:type="dxa"/>
          </w:tcPr>
          <w:p w:rsidR="00AE7721" w:rsidRPr="001E280E" w:rsidRDefault="00AE7721" w:rsidP="00867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E7721" w:rsidRPr="001E280E" w:rsidRDefault="00AE7721" w:rsidP="008675D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E7721" w:rsidRPr="001E280E" w:rsidRDefault="00AE7721" w:rsidP="008675D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</w:rPr>
            </w:pPr>
          </w:p>
          <w:p w:rsidR="00AE7721" w:rsidRPr="001E280E" w:rsidRDefault="00AE7721" w:rsidP="008675D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</w:p>
          <w:p w:rsidR="00AE7721" w:rsidRPr="001E280E" w:rsidRDefault="00AE7721" w:rsidP="008675D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80E">
              <w:rPr>
                <w:rFonts w:ascii="Times New Roman" w:hAnsi="Times New Roman"/>
                <w:color w:val="000000"/>
              </w:rPr>
              <w:t>СОГЛАСОВАНО</w:t>
            </w:r>
          </w:p>
          <w:p w:rsidR="00AE7721" w:rsidRPr="001E280E" w:rsidRDefault="00AE7721" w:rsidP="008675D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AE7721" w:rsidRPr="001E280E" w:rsidRDefault="00AE7721" w:rsidP="008675D7">
            <w:pPr>
              <w:shd w:val="clear" w:color="auto" w:fill="FFFFFF"/>
              <w:ind w:left="7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80E">
              <w:rPr>
                <w:rFonts w:ascii="Times New Roman" w:hAnsi="Times New Roman"/>
                <w:color w:val="000000"/>
              </w:rPr>
              <w:t xml:space="preserve">Заместитель директора по УВР </w:t>
            </w:r>
          </w:p>
          <w:p w:rsidR="00AE7721" w:rsidRPr="001E280E" w:rsidRDefault="00AE7721" w:rsidP="008675D7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</w:rPr>
            </w:pPr>
            <w:r w:rsidRPr="001E280E">
              <w:rPr>
                <w:rFonts w:ascii="Times New Roman" w:hAnsi="Times New Roman"/>
                <w:color w:val="000000"/>
              </w:rPr>
              <w:t xml:space="preserve">     ______________     Коробка М.А.</w:t>
            </w:r>
          </w:p>
          <w:p w:rsidR="00AE7721" w:rsidRPr="001E280E" w:rsidRDefault="00AE7721" w:rsidP="008675D7">
            <w:pPr>
              <w:shd w:val="clear" w:color="auto" w:fill="FFFFFF"/>
              <w:ind w:left="79"/>
              <w:rPr>
                <w:rFonts w:ascii="Times New Roman" w:hAnsi="Times New Roman"/>
                <w:color w:val="000000"/>
              </w:rPr>
            </w:pPr>
            <w:r w:rsidRPr="001E280E"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</w:p>
          <w:p w:rsidR="00AE7721" w:rsidRPr="001E280E" w:rsidRDefault="00AE7721" w:rsidP="008675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E280E">
              <w:rPr>
                <w:rFonts w:ascii="Times New Roman" w:hAnsi="Times New Roman"/>
                <w:color w:val="000000"/>
              </w:rPr>
              <w:t>______________ 2016  года</w:t>
            </w:r>
          </w:p>
        </w:tc>
      </w:tr>
    </w:tbl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Default="00AE7721" w:rsidP="00CA0B72">
      <w:pPr>
        <w:shd w:val="clear" w:color="auto" w:fill="FFFFFF"/>
        <w:rPr>
          <w:rFonts w:ascii="Times New Roman" w:hAnsi="Times New Roman"/>
          <w:iCs/>
          <w:sz w:val="24"/>
          <w:szCs w:val="24"/>
        </w:rPr>
      </w:pPr>
    </w:p>
    <w:p w:rsidR="00AE7721" w:rsidRPr="0018487B" w:rsidRDefault="00AE7721" w:rsidP="0018487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AE7721" w:rsidRDefault="00AE7721" w:rsidP="0018487B">
      <w:pPr>
        <w:jc w:val="center"/>
        <w:rPr>
          <w:rFonts w:ascii="Times New Roman" w:hAnsi="Times New Roman"/>
          <w:sz w:val="24"/>
          <w:szCs w:val="24"/>
        </w:rPr>
      </w:pPr>
    </w:p>
    <w:sectPr w:rsidR="00AE7721" w:rsidSect="00F220EE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B72"/>
    <w:rsid w:val="000532A6"/>
    <w:rsid w:val="0018487B"/>
    <w:rsid w:val="001E280E"/>
    <w:rsid w:val="003468F1"/>
    <w:rsid w:val="003742C2"/>
    <w:rsid w:val="003819F0"/>
    <w:rsid w:val="00484815"/>
    <w:rsid w:val="00492775"/>
    <w:rsid w:val="0058484D"/>
    <w:rsid w:val="005E03DA"/>
    <w:rsid w:val="00733B8E"/>
    <w:rsid w:val="00786A93"/>
    <w:rsid w:val="008675D7"/>
    <w:rsid w:val="008C220B"/>
    <w:rsid w:val="008C4560"/>
    <w:rsid w:val="00A93A22"/>
    <w:rsid w:val="00AE7721"/>
    <w:rsid w:val="00BF48A5"/>
    <w:rsid w:val="00CA0B72"/>
    <w:rsid w:val="00CC6630"/>
    <w:rsid w:val="00E3547D"/>
    <w:rsid w:val="00E5214D"/>
    <w:rsid w:val="00F220EE"/>
    <w:rsid w:val="00F42B49"/>
    <w:rsid w:val="00F97683"/>
    <w:rsid w:val="00FA3938"/>
    <w:rsid w:val="00FB0BC1"/>
    <w:rsid w:val="00FB464D"/>
    <w:rsid w:val="00FD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A0B7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48A5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/>
      <w:outlineLvl w:val="0"/>
    </w:pPr>
    <w:rPr>
      <w:b/>
      <w:bCs/>
      <w:caps/>
      <w:color w:val="FFFFFF"/>
      <w:spacing w:val="15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48A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caps/>
      <w:spacing w:val="15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48A5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48A5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48A5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48A5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F48A5"/>
    <w:pPr>
      <w:spacing w:before="300" w:after="0"/>
      <w:outlineLvl w:val="6"/>
    </w:pPr>
    <w:rPr>
      <w:caps/>
      <w:color w:val="365F91"/>
      <w:spacing w:val="1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F48A5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F48A5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48A5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F48A5"/>
    <w:rPr>
      <w:rFonts w:cs="Times New Roman"/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F48A5"/>
    <w:rPr>
      <w:rFonts w:cs="Times New Roman"/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F48A5"/>
    <w:rPr>
      <w:rFonts w:cs="Times New Roman"/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F48A5"/>
    <w:rPr>
      <w:rFonts w:cs="Times New Roman"/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F48A5"/>
    <w:rPr>
      <w:rFonts w:cs="Times New Roman"/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F48A5"/>
    <w:rPr>
      <w:rFonts w:cs="Times New Roman"/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F48A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F48A5"/>
    <w:rPr>
      <w:rFonts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BF48A5"/>
    <w:pPr>
      <w:spacing w:before="200"/>
    </w:pPr>
    <w:rPr>
      <w:b/>
      <w:bCs/>
      <w:color w:val="365F91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BF48A5"/>
    <w:pPr>
      <w:spacing w:before="720"/>
    </w:pPr>
    <w:rPr>
      <w:caps/>
      <w:color w:val="4F81BD"/>
      <w:spacing w:val="10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F48A5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F48A5"/>
    <w:pPr>
      <w:spacing w:before="200" w:after="1000" w:line="240" w:lineRule="auto"/>
    </w:pPr>
    <w:rPr>
      <w:caps/>
      <w:color w:val="595959"/>
      <w:spacing w:val="10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F48A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basedOn w:val="DefaultParagraphFont"/>
    <w:uiPriority w:val="99"/>
    <w:qFormat/>
    <w:rsid w:val="00BF48A5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BF48A5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99"/>
    <w:qFormat/>
    <w:rsid w:val="00BF48A5"/>
    <w:pPr>
      <w:spacing w:after="0" w:line="240" w:lineRule="auto"/>
    </w:pPr>
    <w:rPr>
      <w:sz w:val="20"/>
      <w:szCs w:val="20"/>
      <w:lang w:val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F48A5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BF48A5"/>
    <w:pPr>
      <w:spacing w:before="200"/>
      <w:ind w:left="720"/>
      <w:contextualSpacing/>
    </w:pPr>
    <w:rPr>
      <w:sz w:val="20"/>
      <w:szCs w:val="20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BF48A5"/>
    <w:pPr>
      <w:spacing w:before="200"/>
    </w:pPr>
    <w:rPr>
      <w:i/>
      <w:iCs/>
      <w:sz w:val="20"/>
      <w:szCs w:val="20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F48A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F48A5"/>
    <w:pPr>
      <w:pBdr>
        <w:top w:val="single" w:sz="4" w:space="10" w:color="4F81BD"/>
        <w:left w:val="single" w:sz="4" w:space="10" w:color="4F81BD"/>
      </w:pBdr>
      <w:spacing w:before="200" w:after="0"/>
      <w:ind w:left="1296" w:right="1152"/>
      <w:jc w:val="both"/>
    </w:pPr>
    <w:rPr>
      <w:i/>
      <w:iCs/>
      <w:color w:val="4F81BD"/>
      <w:sz w:val="20"/>
      <w:szCs w:val="2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F48A5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BF48A5"/>
    <w:rPr>
      <w:rFonts w:cs="Times New Roman"/>
      <w:i/>
      <w:color w:val="243F60"/>
    </w:rPr>
  </w:style>
  <w:style w:type="character" w:styleId="IntenseEmphasis">
    <w:name w:val="Intense Emphasis"/>
    <w:basedOn w:val="DefaultParagraphFont"/>
    <w:uiPriority w:val="99"/>
    <w:qFormat/>
    <w:rsid w:val="00BF48A5"/>
    <w:rPr>
      <w:rFonts w:cs="Times New Roman"/>
      <w:b/>
      <w:caps/>
      <w:color w:val="243F60"/>
      <w:spacing w:val="10"/>
    </w:rPr>
  </w:style>
  <w:style w:type="character" w:styleId="SubtleReference">
    <w:name w:val="Subtle Reference"/>
    <w:basedOn w:val="DefaultParagraphFont"/>
    <w:uiPriority w:val="99"/>
    <w:qFormat/>
    <w:rsid w:val="00BF48A5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uiPriority w:val="99"/>
    <w:qFormat/>
    <w:rsid w:val="00BF48A5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uiPriority w:val="99"/>
    <w:qFormat/>
    <w:rsid w:val="00BF48A5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uiPriority w:val="99"/>
    <w:qFormat/>
    <w:rsid w:val="00BF48A5"/>
    <w:pPr>
      <w:outlineLvl w:val="9"/>
    </w:pPr>
  </w:style>
  <w:style w:type="table" w:styleId="TableGrid">
    <w:name w:val="Table Grid"/>
    <w:basedOn w:val="TableNormal"/>
    <w:uiPriority w:val="99"/>
    <w:rsid w:val="00CA0B7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CA0B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A0B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06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587</TotalTime>
  <Pages>7</Pages>
  <Words>1022</Words>
  <Characters>5828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КаргаполоваОА</dc:creator>
  <cp:keywords/>
  <dc:description/>
  <cp:lastModifiedBy>Пользователь Windows</cp:lastModifiedBy>
  <cp:revision>8</cp:revision>
  <cp:lastPrinted>2016-11-14T10:19:00Z</cp:lastPrinted>
  <dcterms:created xsi:type="dcterms:W3CDTF">2016-10-18T19:59:00Z</dcterms:created>
  <dcterms:modified xsi:type="dcterms:W3CDTF">2016-11-14T11:39:00Z</dcterms:modified>
</cp:coreProperties>
</file>